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7194E" w14:textId="77777777" w:rsidR="00247DE7" w:rsidRPr="00D647BF" w:rsidRDefault="00247DE7" w:rsidP="00247DE7">
      <w:pPr>
        <w:pStyle w:val="Nagwek1"/>
        <w:spacing w:before="0" w:after="0"/>
        <w:jc w:val="right"/>
        <w:rPr>
          <w:rFonts w:ascii="Times New Roman" w:hAnsi="Times New Roman"/>
          <w:sz w:val="24"/>
          <w:szCs w:val="24"/>
          <w:u w:val="single"/>
        </w:rPr>
      </w:pPr>
      <w:bookmarkStart w:id="0" w:name="_Toc87607695"/>
      <w:r>
        <w:rPr>
          <w:rFonts w:ascii="Times New Roman" w:hAnsi="Times New Roman"/>
          <w:sz w:val="24"/>
          <w:szCs w:val="24"/>
          <w:u w:val="single"/>
        </w:rPr>
        <w:t>Załącznik</w:t>
      </w:r>
      <w:r w:rsidRPr="00D647BF">
        <w:rPr>
          <w:rFonts w:ascii="Times New Roman" w:hAnsi="Times New Roman"/>
          <w:sz w:val="24"/>
          <w:szCs w:val="24"/>
          <w:u w:val="single"/>
        </w:rPr>
        <w:t xml:space="preserve"> nr 2 do SWZ</w:t>
      </w:r>
      <w:bookmarkEnd w:id="0"/>
    </w:p>
    <w:p w14:paraId="2C22C970" w14:textId="77777777" w:rsidR="00247DE7" w:rsidRPr="00D647BF" w:rsidRDefault="00247DE7" w:rsidP="00247DE7">
      <w:pPr>
        <w:pStyle w:val="Nagwek1"/>
        <w:spacing w:before="0" w:after="0"/>
        <w:jc w:val="right"/>
        <w:rPr>
          <w:rFonts w:ascii="Times New Roman" w:hAnsi="Times New Roman"/>
          <w:sz w:val="24"/>
          <w:szCs w:val="24"/>
          <w:u w:val="single"/>
        </w:rPr>
      </w:pPr>
      <w:bookmarkStart w:id="1" w:name="_Toc87607696"/>
      <w:r w:rsidRPr="00D647BF">
        <w:rPr>
          <w:rFonts w:ascii="Times New Roman" w:hAnsi="Times New Roman"/>
          <w:sz w:val="24"/>
          <w:szCs w:val="24"/>
          <w:u w:val="single"/>
        </w:rPr>
        <w:t>Wzór formularza oferty</w:t>
      </w:r>
      <w:bookmarkEnd w:id="1"/>
    </w:p>
    <w:p w14:paraId="4D968A27" w14:textId="77777777" w:rsidR="00247DE7" w:rsidRPr="00D647BF" w:rsidRDefault="00247DE7" w:rsidP="00247DE7">
      <w:r w:rsidRPr="00D647BF">
        <w:t>(pieczęć adresowa firmy oferenta)</w:t>
      </w:r>
    </w:p>
    <w:p w14:paraId="233EEA6A" w14:textId="77777777" w:rsidR="00247DE7" w:rsidRPr="00B01838" w:rsidRDefault="00247DE7" w:rsidP="00247DE7">
      <w:pPr>
        <w:pStyle w:val="Nagwek1"/>
        <w:rPr>
          <w:rFonts w:ascii="Times New Roman" w:hAnsi="Times New Roman"/>
          <w:sz w:val="24"/>
          <w:szCs w:val="24"/>
        </w:rPr>
      </w:pPr>
    </w:p>
    <w:p w14:paraId="3FB39BBB" w14:textId="77777777" w:rsidR="00247DE7" w:rsidRPr="00B01838" w:rsidRDefault="00247DE7" w:rsidP="00247DE7">
      <w:pPr>
        <w:ind w:left="539"/>
        <w:jc w:val="center"/>
        <w:rPr>
          <w:b/>
          <w:bCs/>
          <w:sz w:val="24"/>
          <w:szCs w:val="24"/>
        </w:rPr>
      </w:pPr>
      <w:r w:rsidRPr="00B01838">
        <w:rPr>
          <w:b/>
          <w:bCs/>
          <w:sz w:val="24"/>
          <w:szCs w:val="24"/>
        </w:rPr>
        <w:t>OFERTA</w:t>
      </w:r>
    </w:p>
    <w:p w14:paraId="686A29C0" w14:textId="77777777" w:rsidR="00247DE7" w:rsidRPr="00B01838" w:rsidRDefault="00247DE7" w:rsidP="00247DE7">
      <w:pPr>
        <w:tabs>
          <w:tab w:val="left" w:pos="3544"/>
        </w:tabs>
        <w:spacing w:line="288" w:lineRule="auto"/>
        <w:ind w:left="3119"/>
        <w:jc w:val="both"/>
        <w:rPr>
          <w:b/>
          <w:bCs/>
          <w:sz w:val="24"/>
          <w:szCs w:val="24"/>
        </w:rPr>
      </w:pPr>
    </w:p>
    <w:p w14:paraId="4BD09C44" w14:textId="77777777" w:rsidR="00247DE7" w:rsidRPr="00B01838" w:rsidRDefault="00247DE7" w:rsidP="00247DE7">
      <w:pPr>
        <w:tabs>
          <w:tab w:val="left" w:pos="3544"/>
        </w:tabs>
        <w:spacing w:line="288" w:lineRule="auto"/>
        <w:ind w:left="3119"/>
        <w:jc w:val="both"/>
        <w:rPr>
          <w:b/>
          <w:bCs/>
          <w:sz w:val="24"/>
          <w:szCs w:val="24"/>
        </w:rPr>
      </w:pPr>
      <w:r w:rsidRPr="00B01838">
        <w:rPr>
          <w:b/>
          <w:bCs/>
          <w:sz w:val="24"/>
          <w:szCs w:val="24"/>
        </w:rPr>
        <w:t xml:space="preserve">     Zamawiający:</w:t>
      </w:r>
    </w:p>
    <w:p w14:paraId="1D07BDAA" w14:textId="77777777" w:rsidR="00247DE7" w:rsidRPr="00B01838" w:rsidRDefault="00247DE7" w:rsidP="00247DE7">
      <w:pPr>
        <w:tabs>
          <w:tab w:val="left" w:pos="3544"/>
        </w:tabs>
        <w:spacing w:line="288" w:lineRule="auto"/>
        <w:ind w:left="3119"/>
        <w:jc w:val="both"/>
        <w:rPr>
          <w:b/>
          <w:bCs/>
          <w:sz w:val="24"/>
          <w:szCs w:val="24"/>
        </w:rPr>
      </w:pPr>
    </w:p>
    <w:p w14:paraId="4D03D7E2" w14:textId="77777777" w:rsidR="00247DE7" w:rsidRPr="00B01838" w:rsidRDefault="00247DE7" w:rsidP="00247DE7">
      <w:pPr>
        <w:tabs>
          <w:tab w:val="left" w:pos="3544"/>
        </w:tabs>
        <w:ind w:left="3419"/>
        <w:jc w:val="both"/>
        <w:rPr>
          <w:bCs/>
          <w:sz w:val="24"/>
          <w:szCs w:val="24"/>
        </w:rPr>
      </w:pPr>
      <w:r w:rsidRPr="00B01838">
        <w:rPr>
          <w:bCs/>
          <w:sz w:val="24"/>
          <w:szCs w:val="24"/>
        </w:rPr>
        <w:t>Przedsiębiorstwo Wodociągów i Kanalizacji Sp. z o.o.</w:t>
      </w:r>
    </w:p>
    <w:p w14:paraId="277DCAA0" w14:textId="77777777" w:rsidR="00247DE7" w:rsidRPr="00B01838" w:rsidRDefault="00247DE7" w:rsidP="00247DE7">
      <w:pPr>
        <w:tabs>
          <w:tab w:val="left" w:pos="3544"/>
        </w:tabs>
        <w:ind w:left="3419"/>
        <w:jc w:val="both"/>
        <w:rPr>
          <w:bCs/>
          <w:sz w:val="24"/>
          <w:szCs w:val="24"/>
        </w:rPr>
      </w:pPr>
      <w:r w:rsidRPr="00B01838">
        <w:rPr>
          <w:bCs/>
          <w:sz w:val="24"/>
          <w:szCs w:val="24"/>
        </w:rPr>
        <w:t>ul. Graniczna 1, 05-200 Wołomin</w:t>
      </w:r>
    </w:p>
    <w:p w14:paraId="1FD32795" w14:textId="77777777" w:rsidR="00247DE7" w:rsidRPr="00B01838" w:rsidRDefault="00247DE7" w:rsidP="00247DE7">
      <w:pPr>
        <w:tabs>
          <w:tab w:val="left" w:pos="3544"/>
        </w:tabs>
        <w:ind w:left="3419"/>
        <w:jc w:val="both"/>
        <w:rPr>
          <w:bCs/>
          <w:sz w:val="24"/>
          <w:szCs w:val="24"/>
        </w:rPr>
      </w:pPr>
      <w:r w:rsidRPr="00B01838">
        <w:rPr>
          <w:bCs/>
          <w:sz w:val="24"/>
          <w:szCs w:val="24"/>
        </w:rPr>
        <w:t>tel./fax. (022) 776 21 21, (022) 776 33 58</w:t>
      </w:r>
    </w:p>
    <w:p w14:paraId="02A22F3D" w14:textId="77777777" w:rsidR="00247DE7" w:rsidRPr="00B01838" w:rsidRDefault="00247DE7" w:rsidP="00247DE7">
      <w:pPr>
        <w:spacing w:line="288" w:lineRule="auto"/>
        <w:jc w:val="both"/>
        <w:rPr>
          <w:bCs/>
          <w:sz w:val="24"/>
          <w:szCs w:val="24"/>
        </w:rPr>
      </w:pPr>
      <w:r w:rsidRPr="00B01838">
        <w:rPr>
          <w:bCs/>
          <w:sz w:val="24"/>
          <w:szCs w:val="24"/>
        </w:rPr>
        <w:t>Dane dotyczące oferenta:</w:t>
      </w:r>
    </w:p>
    <w:p w14:paraId="22FADBCD" w14:textId="77777777" w:rsidR="00247DE7" w:rsidRPr="00B01838" w:rsidRDefault="00247DE7" w:rsidP="00247DE7">
      <w:pPr>
        <w:spacing w:line="288" w:lineRule="auto"/>
        <w:jc w:val="both"/>
        <w:rPr>
          <w:bCs/>
          <w:sz w:val="24"/>
          <w:szCs w:val="24"/>
        </w:rPr>
      </w:pPr>
      <w:r w:rsidRPr="00B01838">
        <w:rPr>
          <w:bCs/>
          <w:sz w:val="24"/>
          <w:szCs w:val="24"/>
        </w:rPr>
        <w:t>Nazwa:…………………………………………………………………………………………..</w:t>
      </w:r>
    </w:p>
    <w:p w14:paraId="0CCF1A80" w14:textId="77777777" w:rsidR="00247DE7" w:rsidRPr="00B01838" w:rsidRDefault="00247DE7" w:rsidP="00247DE7">
      <w:pPr>
        <w:spacing w:line="288" w:lineRule="auto"/>
        <w:jc w:val="both"/>
        <w:rPr>
          <w:bCs/>
          <w:sz w:val="24"/>
          <w:szCs w:val="24"/>
        </w:rPr>
      </w:pPr>
      <w:r w:rsidRPr="00B01838">
        <w:rPr>
          <w:bCs/>
          <w:sz w:val="24"/>
          <w:szCs w:val="24"/>
        </w:rPr>
        <w:t>Siedziba:…………………………………………………………………………………………</w:t>
      </w:r>
    </w:p>
    <w:p w14:paraId="00384E83" w14:textId="77777777" w:rsidR="00247DE7" w:rsidRPr="00B01838" w:rsidRDefault="00247DE7" w:rsidP="00247DE7">
      <w:pPr>
        <w:spacing w:line="288" w:lineRule="auto"/>
        <w:jc w:val="both"/>
        <w:rPr>
          <w:bCs/>
          <w:sz w:val="24"/>
          <w:szCs w:val="24"/>
        </w:rPr>
      </w:pPr>
      <w:r w:rsidRPr="00B01838">
        <w:rPr>
          <w:bCs/>
          <w:sz w:val="24"/>
          <w:szCs w:val="24"/>
        </w:rPr>
        <w:t>Nr telefonu/fax:………………………………………………………………………………….</w:t>
      </w:r>
    </w:p>
    <w:p w14:paraId="0B2898F0" w14:textId="77777777" w:rsidR="00247DE7" w:rsidRPr="00247DE7" w:rsidRDefault="00247DE7" w:rsidP="00247DE7">
      <w:pPr>
        <w:spacing w:line="288" w:lineRule="auto"/>
        <w:jc w:val="both"/>
        <w:rPr>
          <w:bCs/>
          <w:sz w:val="24"/>
          <w:szCs w:val="24"/>
        </w:rPr>
      </w:pPr>
      <w:r w:rsidRPr="00247DE7">
        <w:rPr>
          <w:bCs/>
          <w:sz w:val="24"/>
          <w:szCs w:val="24"/>
        </w:rPr>
        <w:t>Adres email………………………………………………………………………………………</w:t>
      </w:r>
    </w:p>
    <w:p w14:paraId="2F7FDC26" w14:textId="77777777" w:rsidR="00247DE7" w:rsidRPr="00247DE7" w:rsidRDefault="00247DE7" w:rsidP="00247DE7">
      <w:pPr>
        <w:spacing w:line="288" w:lineRule="auto"/>
        <w:jc w:val="both"/>
        <w:rPr>
          <w:bCs/>
          <w:sz w:val="24"/>
          <w:szCs w:val="24"/>
        </w:rPr>
      </w:pPr>
      <w:r w:rsidRPr="00247DE7">
        <w:rPr>
          <w:bCs/>
          <w:sz w:val="24"/>
          <w:szCs w:val="24"/>
        </w:rPr>
        <w:t>Nr NIP…………………………………………………………………………………………..</w:t>
      </w:r>
    </w:p>
    <w:p w14:paraId="572D5F0F" w14:textId="77777777" w:rsidR="00247DE7" w:rsidRPr="00247DE7" w:rsidRDefault="00247DE7" w:rsidP="00247DE7">
      <w:pPr>
        <w:spacing w:line="288" w:lineRule="auto"/>
        <w:jc w:val="both"/>
        <w:rPr>
          <w:bCs/>
          <w:sz w:val="24"/>
          <w:szCs w:val="24"/>
        </w:rPr>
      </w:pPr>
      <w:r w:rsidRPr="00247DE7">
        <w:rPr>
          <w:bCs/>
          <w:sz w:val="24"/>
          <w:szCs w:val="24"/>
        </w:rPr>
        <w:t>Nr REGON………………………………………………………………………………………</w:t>
      </w:r>
    </w:p>
    <w:p w14:paraId="02A49510" w14:textId="77777777" w:rsidR="00247DE7" w:rsidRPr="00247DE7" w:rsidRDefault="00247DE7" w:rsidP="00247DE7">
      <w:pPr>
        <w:spacing w:line="288" w:lineRule="auto"/>
        <w:jc w:val="both"/>
        <w:rPr>
          <w:bCs/>
          <w:sz w:val="24"/>
          <w:szCs w:val="24"/>
        </w:rPr>
      </w:pPr>
    </w:p>
    <w:p w14:paraId="7EF73112" w14:textId="77777777" w:rsidR="00247DE7" w:rsidRPr="00B01838" w:rsidRDefault="00247DE7" w:rsidP="00247DE7">
      <w:pPr>
        <w:jc w:val="both"/>
        <w:rPr>
          <w:sz w:val="24"/>
          <w:szCs w:val="24"/>
        </w:rPr>
      </w:pPr>
      <w:r w:rsidRPr="00B01838">
        <w:rPr>
          <w:sz w:val="24"/>
          <w:szCs w:val="24"/>
        </w:rPr>
        <w:t>Składamy niniejszą ofertę na:</w:t>
      </w:r>
    </w:p>
    <w:p w14:paraId="6C226A76" w14:textId="77777777" w:rsidR="00247DE7" w:rsidRPr="00B01838" w:rsidRDefault="00247DE7" w:rsidP="00247DE7">
      <w:pPr>
        <w:spacing w:line="288" w:lineRule="auto"/>
        <w:jc w:val="both"/>
        <w:rPr>
          <w:b/>
          <w:i/>
          <w:sz w:val="24"/>
          <w:szCs w:val="24"/>
        </w:rPr>
      </w:pPr>
      <w:r w:rsidRPr="00B01838">
        <w:rPr>
          <w:b/>
          <w:i/>
          <w:sz w:val="24"/>
          <w:szCs w:val="24"/>
        </w:rPr>
        <w:t>„Odbiór i zagospodarowanie ustabilizowanego komunalnego osadu ściekowego z oczyszczalni ścieków KRYM Przedsiębiorstwa Wodociągów i Kanalizacji Sp. z o.o. z siedzibą w Wołominie”.</w:t>
      </w:r>
    </w:p>
    <w:p w14:paraId="7F5B296C" w14:textId="77777777" w:rsidR="00247DE7" w:rsidRPr="00B01838" w:rsidRDefault="00247DE7" w:rsidP="00247DE7">
      <w:pPr>
        <w:pStyle w:val="Tekstpodstawowywcity"/>
        <w:ind w:left="0"/>
        <w:rPr>
          <w:sz w:val="24"/>
          <w:szCs w:val="24"/>
        </w:rPr>
      </w:pPr>
    </w:p>
    <w:p w14:paraId="67511E7A" w14:textId="77777777" w:rsidR="00247DE7" w:rsidRPr="00B01838" w:rsidRDefault="00247DE7" w:rsidP="00247DE7">
      <w:pPr>
        <w:spacing w:before="120" w:after="120"/>
        <w:jc w:val="both"/>
        <w:rPr>
          <w:sz w:val="24"/>
          <w:szCs w:val="24"/>
        </w:rPr>
      </w:pPr>
      <w:r w:rsidRPr="00B01838">
        <w:rPr>
          <w:sz w:val="24"/>
          <w:szCs w:val="24"/>
        </w:rPr>
        <w:t>Koszt odbioru 1 Mg osadu ściekowego wraz z kosztami pośrednimi tj. transportem i zagospodarowaniem będzie wynosić:</w:t>
      </w:r>
    </w:p>
    <w:p w14:paraId="2E0B0D1B" w14:textId="77777777" w:rsidR="00247DE7" w:rsidRPr="00B01838" w:rsidRDefault="00247DE7" w:rsidP="00247DE7">
      <w:pPr>
        <w:jc w:val="both"/>
        <w:rPr>
          <w:sz w:val="24"/>
          <w:szCs w:val="24"/>
        </w:rPr>
      </w:pPr>
      <w:r w:rsidRPr="00B01838">
        <w:rPr>
          <w:sz w:val="24"/>
          <w:szCs w:val="24"/>
        </w:rPr>
        <w:t>Wartość netto</w:t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  <w:t xml:space="preserve">             ...............................zł</w:t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</w:p>
    <w:p w14:paraId="79029607" w14:textId="77777777" w:rsidR="00247DE7" w:rsidRPr="00B01838" w:rsidRDefault="00247DE7" w:rsidP="00247DE7">
      <w:pPr>
        <w:ind w:left="2126" w:firstLine="709"/>
        <w:jc w:val="both"/>
        <w:rPr>
          <w:sz w:val="24"/>
          <w:szCs w:val="24"/>
        </w:rPr>
      </w:pPr>
      <w:r w:rsidRPr="00B01838">
        <w:rPr>
          <w:sz w:val="24"/>
          <w:szCs w:val="24"/>
        </w:rPr>
        <w:t>(słownie:……………………………….....…………………zł)</w:t>
      </w:r>
    </w:p>
    <w:p w14:paraId="734286D9" w14:textId="77777777" w:rsidR="00247DE7" w:rsidRPr="00B01838" w:rsidRDefault="00247DE7" w:rsidP="00247DE7">
      <w:pPr>
        <w:jc w:val="both"/>
        <w:rPr>
          <w:sz w:val="24"/>
          <w:szCs w:val="24"/>
        </w:rPr>
      </w:pPr>
      <w:r w:rsidRPr="00B01838">
        <w:rPr>
          <w:sz w:val="24"/>
          <w:szCs w:val="24"/>
        </w:rPr>
        <w:t>Wartość podatku VAT</w:t>
      </w:r>
      <w:r w:rsidRPr="00B01838">
        <w:rPr>
          <w:sz w:val="24"/>
          <w:szCs w:val="24"/>
        </w:rPr>
        <w:tab/>
        <w:t xml:space="preserve"> ...............................zł</w:t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</w:p>
    <w:p w14:paraId="5A3C19DB" w14:textId="77777777" w:rsidR="00247DE7" w:rsidRPr="00B01838" w:rsidRDefault="00247DE7" w:rsidP="00247DE7">
      <w:pPr>
        <w:ind w:left="2126" w:firstLine="709"/>
        <w:jc w:val="both"/>
        <w:rPr>
          <w:sz w:val="24"/>
          <w:szCs w:val="24"/>
        </w:rPr>
      </w:pPr>
      <w:r w:rsidRPr="00B01838">
        <w:rPr>
          <w:sz w:val="24"/>
          <w:szCs w:val="24"/>
        </w:rPr>
        <w:t>(słownie:……………………………….....…………………zł)</w:t>
      </w:r>
    </w:p>
    <w:p w14:paraId="4EB8DD78" w14:textId="77777777" w:rsidR="00247DE7" w:rsidRPr="00B01838" w:rsidRDefault="00247DE7" w:rsidP="00247DE7">
      <w:pPr>
        <w:jc w:val="both"/>
        <w:rPr>
          <w:sz w:val="24"/>
          <w:szCs w:val="24"/>
        </w:rPr>
      </w:pPr>
      <w:r w:rsidRPr="00B01838">
        <w:rPr>
          <w:sz w:val="24"/>
          <w:szCs w:val="24"/>
        </w:rPr>
        <w:t>Wartość brutto</w:t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  <w:t xml:space="preserve"> ...............................zł</w:t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</w:p>
    <w:p w14:paraId="2515288D" w14:textId="77777777" w:rsidR="00247DE7" w:rsidRPr="00B01838" w:rsidRDefault="00247DE7" w:rsidP="00247DE7">
      <w:pPr>
        <w:ind w:left="2126" w:firstLine="709"/>
        <w:jc w:val="both"/>
        <w:rPr>
          <w:sz w:val="24"/>
          <w:szCs w:val="24"/>
        </w:rPr>
      </w:pPr>
      <w:r w:rsidRPr="00B01838">
        <w:rPr>
          <w:sz w:val="24"/>
          <w:szCs w:val="24"/>
        </w:rPr>
        <w:t>(słownie:……………………………….....…………………zł)</w:t>
      </w:r>
    </w:p>
    <w:p w14:paraId="37C1688A" w14:textId="77777777" w:rsidR="00247DE7" w:rsidRPr="00B01838" w:rsidRDefault="00247DE7" w:rsidP="00247DE7">
      <w:pPr>
        <w:jc w:val="both"/>
        <w:rPr>
          <w:sz w:val="24"/>
          <w:szCs w:val="24"/>
        </w:rPr>
      </w:pPr>
    </w:p>
    <w:p w14:paraId="11D43C45" w14:textId="77777777" w:rsidR="00247DE7" w:rsidRPr="00B01838" w:rsidRDefault="00247DE7" w:rsidP="00247DE7">
      <w:pPr>
        <w:jc w:val="both"/>
        <w:rPr>
          <w:sz w:val="24"/>
          <w:szCs w:val="24"/>
        </w:rPr>
      </w:pPr>
      <w:r w:rsidRPr="00B01838">
        <w:rPr>
          <w:sz w:val="24"/>
          <w:szCs w:val="24"/>
        </w:rPr>
        <w:t>Szacunkowy koszt odbiory odpadu w trakcie trwania Umowy (</w:t>
      </w:r>
      <w:r>
        <w:rPr>
          <w:sz w:val="24"/>
          <w:szCs w:val="24"/>
        </w:rPr>
        <w:t>szacunkowa wartość rocznej Umowy</w:t>
      </w:r>
      <w:r w:rsidRPr="00B01838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B01838">
        <w:rPr>
          <w:sz w:val="24"/>
          <w:szCs w:val="24"/>
        </w:rPr>
        <w:t xml:space="preserve">000Mg/rok – </w:t>
      </w:r>
      <w:r>
        <w:rPr>
          <w:sz w:val="24"/>
          <w:szCs w:val="24"/>
        </w:rPr>
        <w:t>12</w:t>
      </w:r>
      <w:r w:rsidRPr="00B01838">
        <w:rPr>
          <w:sz w:val="24"/>
          <w:szCs w:val="24"/>
        </w:rPr>
        <w:t>000Mg w takcie trwania Umowy) wyniesie:</w:t>
      </w:r>
    </w:p>
    <w:p w14:paraId="1618D725" w14:textId="77777777" w:rsidR="00247DE7" w:rsidRPr="00B01838" w:rsidRDefault="00247DE7" w:rsidP="00247DE7">
      <w:pPr>
        <w:jc w:val="both"/>
        <w:rPr>
          <w:sz w:val="24"/>
          <w:szCs w:val="24"/>
        </w:rPr>
      </w:pPr>
    </w:p>
    <w:p w14:paraId="52026322" w14:textId="77777777" w:rsidR="00247DE7" w:rsidRPr="00B01838" w:rsidRDefault="00247DE7" w:rsidP="00247DE7">
      <w:pPr>
        <w:jc w:val="both"/>
        <w:rPr>
          <w:sz w:val="24"/>
          <w:szCs w:val="24"/>
        </w:rPr>
      </w:pPr>
      <w:r w:rsidRPr="00B01838">
        <w:rPr>
          <w:sz w:val="24"/>
          <w:szCs w:val="24"/>
        </w:rPr>
        <w:t>Wartość netto</w:t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  <w:t xml:space="preserve">             ...............................zł</w:t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</w:p>
    <w:p w14:paraId="40A1EE23" w14:textId="77777777" w:rsidR="00247DE7" w:rsidRPr="00B01838" w:rsidRDefault="00247DE7" w:rsidP="00247DE7">
      <w:pPr>
        <w:ind w:left="2126" w:firstLine="709"/>
        <w:jc w:val="both"/>
        <w:rPr>
          <w:sz w:val="24"/>
          <w:szCs w:val="24"/>
        </w:rPr>
      </w:pPr>
      <w:r w:rsidRPr="00B01838">
        <w:rPr>
          <w:sz w:val="24"/>
          <w:szCs w:val="24"/>
        </w:rPr>
        <w:t>(słownie:……………………………….....…………………zł)</w:t>
      </w:r>
    </w:p>
    <w:p w14:paraId="1F3985F0" w14:textId="77777777" w:rsidR="00247DE7" w:rsidRPr="00B01838" w:rsidRDefault="00247DE7" w:rsidP="00247DE7">
      <w:pPr>
        <w:jc w:val="both"/>
        <w:rPr>
          <w:sz w:val="24"/>
          <w:szCs w:val="24"/>
        </w:rPr>
      </w:pPr>
      <w:r w:rsidRPr="00B01838">
        <w:rPr>
          <w:sz w:val="24"/>
          <w:szCs w:val="24"/>
        </w:rPr>
        <w:t>Wartość podatku VAT</w:t>
      </w:r>
      <w:r w:rsidRPr="00B01838">
        <w:rPr>
          <w:sz w:val="24"/>
          <w:szCs w:val="24"/>
        </w:rPr>
        <w:tab/>
        <w:t xml:space="preserve"> ...............................zł</w:t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</w:p>
    <w:p w14:paraId="7CD41E20" w14:textId="77777777" w:rsidR="00247DE7" w:rsidRPr="00B01838" w:rsidRDefault="00247DE7" w:rsidP="00247DE7">
      <w:pPr>
        <w:ind w:left="2126" w:firstLine="709"/>
        <w:jc w:val="both"/>
        <w:rPr>
          <w:sz w:val="24"/>
          <w:szCs w:val="24"/>
        </w:rPr>
      </w:pPr>
      <w:r w:rsidRPr="00B01838">
        <w:rPr>
          <w:sz w:val="24"/>
          <w:szCs w:val="24"/>
        </w:rPr>
        <w:t>(słownie:……………………………….....…………………zł)</w:t>
      </w:r>
    </w:p>
    <w:p w14:paraId="7094BEF0" w14:textId="77777777" w:rsidR="00247DE7" w:rsidRPr="00B01838" w:rsidRDefault="00247DE7" w:rsidP="00247DE7">
      <w:pPr>
        <w:jc w:val="both"/>
        <w:rPr>
          <w:sz w:val="24"/>
          <w:szCs w:val="24"/>
        </w:rPr>
      </w:pPr>
      <w:r w:rsidRPr="00B01838">
        <w:rPr>
          <w:sz w:val="24"/>
          <w:szCs w:val="24"/>
        </w:rPr>
        <w:t>Wartość brutto</w:t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  <w:t xml:space="preserve"> ...............................zł</w:t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  <w:r w:rsidRPr="00B01838">
        <w:rPr>
          <w:sz w:val="24"/>
          <w:szCs w:val="24"/>
        </w:rPr>
        <w:tab/>
      </w:r>
    </w:p>
    <w:p w14:paraId="156DED35" w14:textId="77777777" w:rsidR="00247DE7" w:rsidRPr="00B01838" w:rsidRDefault="00247DE7" w:rsidP="00247DE7">
      <w:pPr>
        <w:ind w:left="2126" w:firstLine="709"/>
        <w:jc w:val="both"/>
        <w:rPr>
          <w:sz w:val="24"/>
          <w:szCs w:val="24"/>
        </w:rPr>
      </w:pPr>
      <w:r w:rsidRPr="00B01838">
        <w:rPr>
          <w:sz w:val="24"/>
          <w:szCs w:val="24"/>
        </w:rPr>
        <w:t>(słownie:……………………………….....…………………zł)</w:t>
      </w:r>
    </w:p>
    <w:p w14:paraId="3531D303" w14:textId="77777777" w:rsidR="00247DE7" w:rsidRPr="00B01838" w:rsidRDefault="00247DE7" w:rsidP="00247DE7">
      <w:pPr>
        <w:pStyle w:val="Tekstpodstawowywcity"/>
        <w:ind w:left="0"/>
        <w:rPr>
          <w:sz w:val="24"/>
          <w:szCs w:val="24"/>
        </w:rPr>
      </w:pPr>
    </w:p>
    <w:p w14:paraId="3884B281" w14:textId="05E339EE" w:rsidR="00247DE7" w:rsidRPr="00247DE7" w:rsidRDefault="00247DE7" w:rsidP="00247DE7">
      <w:pPr>
        <w:jc w:val="both"/>
        <w:rPr>
          <w:sz w:val="24"/>
          <w:szCs w:val="24"/>
        </w:rPr>
      </w:pPr>
      <w:r w:rsidRPr="00247DE7">
        <w:rPr>
          <w:sz w:val="24"/>
          <w:szCs w:val="24"/>
        </w:rPr>
        <w:t xml:space="preserve">Termin związania ofertą do dnia </w:t>
      </w:r>
      <w:r>
        <w:rPr>
          <w:sz w:val="24"/>
          <w:szCs w:val="24"/>
        </w:rPr>
        <w:t>23</w:t>
      </w:r>
      <w:r w:rsidRPr="00247DE7">
        <w:rPr>
          <w:sz w:val="24"/>
          <w:szCs w:val="24"/>
        </w:rPr>
        <w:t>.03.2022 roku. Pierwszym dniem terminu związania ofertą jest dzień w którym upływa  termin składania ofert.</w:t>
      </w:r>
    </w:p>
    <w:p w14:paraId="66889BCF" w14:textId="77777777" w:rsidR="00247DE7" w:rsidRDefault="00247DE7" w:rsidP="00247DE7">
      <w:pPr>
        <w:pStyle w:val="Tekstpodstawowywcity"/>
        <w:ind w:left="0"/>
        <w:rPr>
          <w:i/>
          <w:sz w:val="24"/>
          <w:szCs w:val="24"/>
        </w:rPr>
      </w:pPr>
    </w:p>
    <w:p w14:paraId="5E980CA5" w14:textId="48364F2F" w:rsidR="00247DE7" w:rsidRPr="00CA5EC7" w:rsidRDefault="00247DE7" w:rsidP="00247DE7">
      <w:pPr>
        <w:pStyle w:val="Tekstpodstawowywcity"/>
        <w:ind w:left="0"/>
        <w:rPr>
          <w:i/>
        </w:rPr>
      </w:pPr>
      <w:r w:rsidRPr="00B01838">
        <w:rPr>
          <w:i/>
          <w:sz w:val="24"/>
          <w:szCs w:val="24"/>
        </w:rPr>
        <w:t>Ośw</w:t>
      </w:r>
      <w:r w:rsidRPr="00CA5EC7">
        <w:rPr>
          <w:i/>
        </w:rPr>
        <w:t>iadczamy, że:</w:t>
      </w:r>
    </w:p>
    <w:p w14:paraId="0A2A01D7" w14:textId="77777777" w:rsidR="00247DE7" w:rsidRPr="00CA5EC7" w:rsidRDefault="00247DE7" w:rsidP="00247DE7">
      <w:pPr>
        <w:numPr>
          <w:ilvl w:val="0"/>
          <w:numId w:val="1"/>
        </w:numPr>
        <w:tabs>
          <w:tab w:val="clear" w:pos="720"/>
          <w:tab w:val="num" w:pos="567"/>
        </w:tabs>
        <w:autoSpaceDE/>
        <w:autoSpaceDN/>
        <w:ind w:left="567" w:hanging="567"/>
        <w:jc w:val="both"/>
        <w:rPr>
          <w:i/>
          <w:iCs/>
        </w:rPr>
      </w:pPr>
      <w:r w:rsidRPr="00CA5EC7">
        <w:rPr>
          <w:i/>
          <w:iCs/>
        </w:rPr>
        <w:t>Zapoznaliśmy się ze specyfikacją istotnych warunków zamówienia i nie wnosimy do niej zastrzeżeń.</w:t>
      </w:r>
    </w:p>
    <w:p w14:paraId="08955E2A" w14:textId="77777777" w:rsidR="00247DE7" w:rsidRPr="00CA5EC7" w:rsidRDefault="00247DE7" w:rsidP="00247DE7">
      <w:pPr>
        <w:numPr>
          <w:ilvl w:val="0"/>
          <w:numId w:val="1"/>
        </w:numPr>
        <w:tabs>
          <w:tab w:val="clear" w:pos="720"/>
          <w:tab w:val="num" w:pos="567"/>
        </w:tabs>
        <w:autoSpaceDE/>
        <w:autoSpaceDN/>
        <w:ind w:left="567" w:hanging="567"/>
        <w:jc w:val="both"/>
        <w:rPr>
          <w:i/>
          <w:iCs/>
        </w:rPr>
      </w:pPr>
      <w:r w:rsidRPr="00CA5EC7">
        <w:rPr>
          <w:i/>
          <w:iCs/>
        </w:rPr>
        <w:t>Akceptujemy wskazany w SIWZ czas związania ofertą.</w:t>
      </w:r>
    </w:p>
    <w:p w14:paraId="654A288E" w14:textId="77777777" w:rsidR="00247DE7" w:rsidRPr="00CA5EC7" w:rsidRDefault="00247DE7" w:rsidP="00247DE7">
      <w:pPr>
        <w:numPr>
          <w:ilvl w:val="0"/>
          <w:numId w:val="1"/>
        </w:numPr>
        <w:tabs>
          <w:tab w:val="clear" w:pos="720"/>
          <w:tab w:val="num" w:pos="567"/>
        </w:tabs>
        <w:autoSpaceDE/>
        <w:autoSpaceDN/>
        <w:ind w:left="567" w:hanging="567"/>
        <w:jc w:val="both"/>
        <w:rPr>
          <w:i/>
          <w:iCs/>
        </w:rPr>
      </w:pPr>
      <w:r w:rsidRPr="00CA5EC7">
        <w:rPr>
          <w:i/>
          <w:iCs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14:paraId="6902AB5F" w14:textId="77777777" w:rsidR="00247DE7" w:rsidRPr="00CA5EC7" w:rsidRDefault="00247DE7" w:rsidP="00247DE7">
      <w:pPr>
        <w:numPr>
          <w:ilvl w:val="0"/>
          <w:numId w:val="1"/>
        </w:numPr>
        <w:tabs>
          <w:tab w:val="clear" w:pos="720"/>
        </w:tabs>
        <w:autoSpaceDE/>
        <w:autoSpaceDN/>
        <w:ind w:left="567" w:hanging="567"/>
        <w:jc w:val="both"/>
        <w:rPr>
          <w:i/>
          <w:iCs/>
        </w:rPr>
      </w:pPr>
      <w:r w:rsidRPr="00CA5EC7">
        <w:rPr>
          <w:i/>
          <w:iCs/>
        </w:rPr>
        <w:t>Wadium w wysokości 60 000,00</w:t>
      </w:r>
      <w:r w:rsidRPr="00CA5EC7">
        <w:t xml:space="preserve"> </w:t>
      </w:r>
      <w:r w:rsidRPr="00CA5EC7">
        <w:rPr>
          <w:i/>
          <w:iCs/>
        </w:rPr>
        <w:t>złotych zostało wniesione w formie……………………………………..</w:t>
      </w:r>
    </w:p>
    <w:p w14:paraId="267548E9" w14:textId="77777777" w:rsidR="00247DE7" w:rsidRPr="00CA5EC7" w:rsidRDefault="00247DE7" w:rsidP="00247DE7">
      <w:pPr>
        <w:numPr>
          <w:ilvl w:val="0"/>
          <w:numId w:val="1"/>
        </w:numPr>
        <w:tabs>
          <w:tab w:val="clear" w:pos="720"/>
          <w:tab w:val="num" w:pos="567"/>
        </w:tabs>
        <w:autoSpaceDE/>
        <w:autoSpaceDN/>
        <w:ind w:left="567" w:hanging="567"/>
        <w:jc w:val="both"/>
        <w:rPr>
          <w:i/>
          <w:iCs/>
        </w:rPr>
      </w:pPr>
      <w:r w:rsidRPr="00CA5EC7">
        <w:rPr>
          <w:i/>
          <w:iCs/>
        </w:rPr>
        <w:t xml:space="preserve">Integralną częścią oferty są wszystkie załączniki do oferty wymagane w specyfikacji jako niezbędne. </w:t>
      </w:r>
    </w:p>
    <w:p w14:paraId="7C7ACD9C" w14:textId="77777777" w:rsidR="00247DE7" w:rsidRPr="00B01838" w:rsidRDefault="00247DE7" w:rsidP="00247DE7">
      <w:pPr>
        <w:pStyle w:val="Tekstpodstawowywcity"/>
        <w:ind w:left="1080"/>
        <w:rPr>
          <w:sz w:val="24"/>
          <w:szCs w:val="24"/>
        </w:rPr>
      </w:pPr>
    </w:p>
    <w:p w14:paraId="0E2ED801" w14:textId="77777777" w:rsidR="00247DE7" w:rsidRPr="00B01838" w:rsidRDefault="00247DE7" w:rsidP="00247DE7">
      <w:pPr>
        <w:pStyle w:val="Tekstpodstawowywcity"/>
        <w:ind w:left="1080"/>
        <w:rPr>
          <w:sz w:val="24"/>
          <w:szCs w:val="24"/>
        </w:rPr>
      </w:pPr>
    </w:p>
    <w:p w14:paraId="36215B6E" w14:textId="77777777" w:rsidR="00247DE7" w:rsidRPr="00B01838" w:rsidRDefault="00247DE7" w:rsidP="00247DE7">
      <w:pPr>
        <w:pStyle w:val="Tekstpodstawowywcity3"/>
        <w:ind w:left="0" w:firstLine="0"/>
        <w:rPr>
          <w:bCs/>
          <w:sz w:val="24"/>
          <w:szCs w:val="24"/>
        </w:rPr>
      </w:pPr>
      <w:r w:rsidRPr="00B01838">
        <w:rPr>
          <w:bCs/>
          <w:sz w:val="24"/>
          <w:szCs w:val="24"/>
        </w:rPr>
        <w:t>Miejsce i data......................................................                 .............................................................</w:t>
      </w:r>
    </w:p>
    <w:p w14:paraId="38BD6639" w14:textId="77777777" w:rsidR="00247DE7" w:rsidRPr="00B01838" w:rsidRDefault="00247DE7" w:rsidP="00247DE7">
      <w:pPr>
        <w:pStyle w:val="Tekstpodstawowywcity3"/>
        <w:spacing w:line="288" w:lineRule="auto"/>
        <w:ind w:left="0" w:firstLine="0"/>
        <w:rPr>
          <w:bCs/>
          <w:sz w:val="24"/>
          <w:szCs w:val="24"/>
        </w:rPr>
      </w:pPr>
    </w:p>
    <w:p w14:paraId="55077BB0" w14:textId="77777777" w:rsidR="00247DE7" w:rsidRPr="00CA5EC7" w:rsidRDefault="00247DE7" w:rsidP="00247DE7">
      <w:pPr>
        <w:pStyle w:val="Tekstpodstawowy"/>
        <w:spacing w:line="288" w:lineRule="auto"/>
        <w:rPr>
          <w:b/>
          <w:i/>
        </w:rPr>
      </w:pPr>
      <w:r w:rsidRPr="00CA5EC7">
        <w:rPr>
          <w:b/>
          <w:i/>
        </w:rPr>
        <w:t>Podpis osoby lub osób figurujących w rejestrach lub wpisie do ewidencji lub we właściwym pełnomocnictwie uprawnionych do zaciągania zobowiązań</w:t>
      </w:r>
    </w:p>
    <w:p w14:paraId="1B20E6C2" w14:textId="77777777" w:rsidR="00247DE7" w:rsidRPr="00B01838" w:rsidRDefault="00247DE7" w:rsidP="00247DE7">
      <w:pPr>
        <w:pStyle w:val="Tekstpodstawowy"/>
        <w:spacing w:line="288" w:lineRule="auto"/>
        <w:rPr>
          <w:b/>
          <w:i/>
          <w:sz w:val="24"/>
          <w:szCs w:val="24"/>
        </w:rPr>
      </w:pPr>
    </w:p>
    <w:p w14:paraId="58414F75" w14:textId="77777777" w:rsidR="00247DE7" w:rsidRPr="00CA5EC7" w:rsidRDefault="00247DE7" w:rsidP="00247DE7">
      <w:pPr>
        <w:pStyle w:val="Tekstpodstawowy"/>
        <w:spacing w:line="288" w:lineRule="auto"/>
        <w:rPr>
          <w:b/>
          <w:i/>
        </w:rPr>
      </w:pPr>
    </w:p>
    <w:p w14:paraId="5C921112" w14:textId="77777777" w:rsidR="00247DE7" w:rsidRPr="00CA5EC7" w:rsidRDefault="00247DE7" w:rsidP="00247DE7">
      <w:pPr>
        <w:pStyle w:val="Tekstpodstawowy"/>
        <w:spacing w:line="288" w:lineRule="auto"/>
        <w:rPr>
          <w:i/>
          <w:u w:val="single"/>
        </w:rPr>
      </w:pPr>
      <w:r w:rsidRPr="00CA5EC7">
        <w:rPr>
          <w:i/>
          <w:u w:val="single"/>
        </w:rPr>
        <w:t>Załącznik nr 1 do Formularza Ofertowego – Klauzula Informacyjna</w:t>
      </w:r>
    </w:p>
    <w:p w14:paraId="6AA5CA03" w14:textId="77777777" w:rsidR="00247DE7" w:rsidRPr="00C01FCB" w:rsidRDefault="00247DE7" w:rsidP="00247DE7">
      <w:pPr>
        <w:jc w:val="both"/>
        <w:rPr>
          <w:color w:val="FF0000"/>
          <w:sz w:val="24"/>
          <w:szCs w:val="24"/>
        </w:rPr>
      </w:pPr>
    </w:p>
    <w:p w14:paraId="7543B332" w14:textId="77777777" w:rsidR="00247DE7" w:rsidRPr="00C01FCB" w:rsidRDefault="00247DE7" w:rsidP="00247DE7">
      <w:pPr>
        <w:pStyle w:val="NormalnyWeb"/>
        <w:jc w:val="right"/>
      </w:pPr>
    </w:p>
    <w:p w14:paraId="413E8AC3" w14:textId="77777777" w:rsidR="00247DE7" w:rsidRDefault="00247DE7" w:rsidP="00247DE7">
      <w:pPr>
        <w:pStyle w:val="NormalnyWeb"/>
        <w:jc w:val="right"/>
      </w:pPr>
    </w:p>
    <w:p w14:paraId="175E2F96" w14:textId="77777777" w:rsidR="00247DE7" w:rsidRDefault="00247DE7" w:rsidP="00247DE7">
      <w:pPr>
        <w:pStyle w:val="NormalnyWeb"/>
      </w:pPr>
    </w:p>
    <w:p w14:paraId="135451AE" w14:textId="77777777" w:rsidR="00247DE7" w:rsidRDefault="00247DE7" w:rsidP="00247DE7">
      <w:pPr>
        <w:pStyle w:val="NormalnyWeb"/>
      </w:pPr>
    </w:p>
    <w:p w14:paraId="24CE3EEE" w14:textId="77777777" w:rsidR="00247DE7" w:rsidRDefault="00247DE7" w:rsidP="00247DE7">
      <w:pPr>
        <w:pStyle w:val="NormalnyWeb"/>
      </w:pPr>
    </w:p>
    <w:p w14:paraId="1750E537" w14:textId="77777777" w:rsidR="00247DE7" w:rsidRDefault="00247DE7" w:rsidP="00247DE7">
      <w:pPr>
        <w:pStyle w:val="NormalnyWeb"/>
      </w:pPr>
    </w:p>
    <w:p w14:paraId="15761DAA" w14:textId="77777777" w:rsidR="00247DE7" w:rsidRDefault="00247DE7" w:rsidP="00247DE7">
      <w:pPr>
        <w:pStyle w:val="NormalnyWeb"/>
      </w:pPr>
    </w:p>
    <w:p w14:paraId="6F5CBC73" w14:textId="77777777" w:rsidR="00247DE7" w:rsidRDefault="00247DE7" w:rsidP="00247DE7">
      <w:pPr>
        <w:pStyle w:val="NormalnyWeb"/>
      </w:pPr>
    </w:p>
    <w:p w14:paraId="53B682BC" w14:textId="77777777" w:rsidR="00247DE7" w:rsidRDefault="00247DE7" w:rsidP="00247DE7">
      <w:pPr>
        <w:pStyle w:val="NormalnyWeb"/>
        <w:jc w:val="right"/>
      </w:pPr>
    </w:p>
    <w:p w14:paraId="1BC242FC" w14:textId="77777777" w:rsidR="00247DE7" w:rsidRDefault="00247DE7" w:rsidP="00247DE7">
      <w:pPr>
        <w:pStyle w:val="NormalnyWeb"/>
        <w:jc w:val="right"/>
      </w:pPr>
    </w:p>
    <w:p w14:paraId="06908B7A" w14:textId="77777777" w:rsidR="00247DE7" w:rsidRDefault="00247DE7" w:rsidP="00247DE7">
      <w:pPr>
        <w:pStyle w:val="NormalnyWeb"/>
        <w:jc w:val="right"/>
      </w:pPr>
    </w:p>
    <w:p w14:paraId="72437732" w14:textId="77777777" w:rsidR="00247DE7" w:rsidRDefault="00247DE7" w:rsidP="00247DE7">
      <w:pPr>
        <w:pStyle w:val="NormalnyWeb"/>
        <w:jc w:val="right"/>
      </w:pPr>
    </w:p>
    <w:p w14:paraId="2140BBFE" w14:textId="77777777" w:rsidR="00247DE7" w:rsidRDefault="00247DE7" w:rsidP="00247DE7">
      <w:pPr>
        <w:pStyle w:val="NormalnyWeb"/>
        <w:jc w:val="right"/>
      </w:pPr>
    </w:p>
    <w:p w14:paraId="4B78B871" w14:textId="77777777" w:rsidR="00247DE7" w:rsidRDefault="00247DE7" w:rsidP="00247DE7">
      <w:pPr>
        <w:pStyle w:val="NormalnyWeb"/>
        <w:jc w:val="right"/>
      </w:pPr>
    </w:p>
    <w:p w14:paraId="7148B797" w14:textId="77777777" w:rsidR="00247DE7" w:rsidRDefault="00247DE7" w:rsidP="00247DE7">
      <w:pPr>
        <w:pStyle w:val="NormalnyWeb"/>
        <w:jc w:val="right"/>
      </w:pPr>
    </w:p>
    <w:p w14:paraId="0DB81551" w14:textId="77777777" w:rsidR="00247DE7" w:rsidRDefault="00247DE7" w:rsidP="00247DE7">
      <w:pPr>
        <w:pStyle w:val="NormalnyWeb"/>
        <w:jc w:val="right"/>
      </w:pPr>
    </w:p>
    <w:p w14:paraId="6A1688D5" w14:textId="77777777" w:rsidR="00247DE7" w:rsidRDefault="00247DE7" w:rsidP="00247DE7">
      <w:pPr>
        <w:pStyle w:val="NormalnyWeb"/>
        <w:jc w:val="right"/>
      </w:pPr>
    </w:p>
    <w:p w14:paraId="7D8C4D5C" w14:textId="77777777" w:rsidR="00247DE7" w:rsidRDefault="00247DE7" w:rsidP="00247DE7">
      <w:pPr>
        <w:pStyle w:val="NormalnyWeb"/>
        <w:jc w:val="right"/>
      </w:pPr>
    </w:p>
    <w:p w14:paraId="0A80B78A" w14:textId="77777777" w:rsidR="00247DE7" w:rsidRPr="00C01FCB" w:rsidRDefault="00247DE7" w:rsidP="00247DE7">
      <w:pPr>
        <w:pStyle w:val="NormalnyWeb"/>
        <w:jc w:val="right"/>
      </w:pPr>
    </w:p>
    <w:p w14:paraId="070DD904" w14:textId="77777777" w:rsidR="00247DE7" w:rsidRPr="002527C9" w:rsidRDefault="00247DE7" w:rsidP="00247DE7">
      <w:pPr>
        <w:pStyle w:val="NormalnyWeb"/>
        <w:jc w:val="right"/>
        <w:rPr>
          <w:sz w:val="20"/>
          <w:szCs w:val="20"/>
        </w:rPr>
      </w:pPr>
      <w:r w:rsidRPr="002527C9">
        <w:rPr>
          <w:sz w:val="20"/>
          <w:szCs w:val="20"/>
        </w:rPr>
        <w:t>Załącznik nr 1 do Formularza Ofertowego</w:t>
      </w:r>
    </w:p>
    <w:p w14:paraId="394B248D" w14:textId="77777777" w:rsidR="00247DE7" w:rsidRPr="00C01FCB" w:rsidRDefault="00247DE7" w:rsidP="00247DE7">
      <w:pPr>
        <w:spacing w:before="100" w:beforeAutospacing="1" w:after="100" w:afterAutospacing="1"/>
        <w:jc w:val="center"/>
        <w:rPr>
          <w:sz w:val="24"/>
          <w:szCs w:val="24"/>
        </w:rPr>
      </w:pPr>
      <w:r w:rsidRPr="00C01FCB">
        <w:rPr>
          <w:sz w:val="24"/>
          <w:szCs w:val="24"/>
        </w:rPr>
        <w:t>KLAUZULA INFORMACYJNA</w:t>
      </w:r>
    </w:p>
    <w:p w14:paraId="12C6149C" w14:textId="77777777" w:rsidR="00247DE7" w:rsidRPr="00C01FCB" w:rsidRDefault="00247DE7" w:rsidP="00247DE7">
      <w:pPr>
        <w:spacing w:before="100" w:beforeAutospacing="1" w:after="100" w:afterAutospacing="1"/>
        <w:jc w:val="both"/>
        <w:rPr>
          <w:sz w:val="24"/>
          <w:szCs w:val="24"/>
        </w:rPr>
      </w:pPr>
      <w:r w:rsidRPr="00C01FCB">
        <w:rPr>
          <w:sz w:val="24"/>
          <w:szCs w:val="24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14:paraId="541160EA" w14:textId="77777777" w:rsidR="00247DE7" w:rsidRPr="00C01FCB" w:rsidRDefault="00247DE7" w:rsidP="00247DE7">
      <w:pPr>
        <w:numPr>
          <w:ilvl w:val="0"/>
          <w:numId w:val="2"/>
        </w:numPr>
        <w:autoSpaceDE/>
        <w:autoSpaceDN/>
        <w:ind w:left="567" w:hanging="425"/>
        <w:jc w:val="both"/>
        <w:rPr>
          <w:sz w:val="24"/>
          <w:szCs w:val="24"/>
        </w:rPr>
      </w:pPr>
      <w:bookmarkStart w:id="2" w:name="_Hlk30588109"/>
      <w:r w:rsidRPr="00C01FCB">
        <w:rPr>
          <w:sz w:val="24"/>
          <w:szCs w:val="24"/>
        </w:rPr>
        <w:t xml:space="preserve">Administratorem Pani/Pana danych osobowych jest Przedsiębiorstwo Wodociągów </w:t>
      </w:r>
      <w:r>
        <w:rPr>
          <w:sz w:val="24"/>
          <w:szCs w:val="24"/>
        </w:rPr>
        <w:t xml:space="preserve">           </w:t>
      </w:r>
      <w:r w:rsidRPr="00C01FCB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 </w:t>
      </w:r>
      <w:r w:rsidRPr="00C01FCB">
        <w:rPr>
          <w:sz w:val="24"/>
          <w:szCs w:val="24"/>
        </w:rPr>
        <w:t>Kanalizacji Sp. z o.o.  z siedzibą w Wołominie przy ul. Granicznej 1.</w:t>
      </w:r>
    </w:p>
    <w:p w14:paraId="39BFCC59" w14:textId="77777777" w:rsidR="00247DE7" w:rsidRPr="00C01FCB" w:rsidRDefault="00247DE7" w:rsidP="00247DE7">
      <w:pPr>
        <w:numPr>
          <w:ilvl w:val="0"/>
          <w:numId w:val="2"/>
        </w:numPr>
        <w:autoSpaceDE/>
        <w:autoSpaceDN/>
        <w:ind w:left="567" w:hanging="425"/>
        <w:jc w:val="both"/>
        <w:rPr>
          <w:sz w:val="24"/>
          <w:szCs w:val="24"/>
        </w:rPr>
      </w:pPr>
      <w:r w:rsidRPr="00C01FCB">
        <w:rPr>
          <w:sz w:val="24"/>
          <w:szCs w:val="24"/>
        </w:rPr>
        <w:t xml:space="preserve">Dane kontaktowe w sprawach związanych bezpośrednio z przetwarzaniem danych osobowych: </w:t>
      </w:r>
    </w:p>
    <w:p w14:paraId="0E0F35EC" w14:textId="77777777" w:rsidR="00247DE7" w:rsidRPr="00C01FCB" w:rsidRDefault="00247DE7" w:rsidP="00247DE7">
      <w:pPr>
        <w:numPr>
          <w:ilvl w:val="0"/>
          <w:numId w:val="3"/>
        </w:numPr>
        <w:autoSpaceDE/>
        <w:autoSpaceDN/>
        <w:jc w:val="both"/>
        <w:rPr>
          <w:sz w:val="24"/>
          <w:szCs w:val="24"/>
        </w:rPr>
      </w:pPr>
      <w:r w:rsidRPr="00C01FCB">
        <w:rPr>
          <w:sz w:val="24"/>
          <w:szCs w:val="24"/>
        </w:rPr>
        <w:t xml:space="preserve">adres korespondencji: Przedsiębiorstwo Wodociągów i Kanalizacji Sp. z o. o. </w:t>
      </w:r>
      <w:r>
        <w:rPr>
          <w:sz w:val="24"/>
          <w:szCs w:val="24"/>
        </w:rPr>
        <w:t xml:space="preserve">    </w:t>
      </w:r>
      <w:r w:rsidRPr="00C01FCB">
        <w:rPr>
          <w:sz w:val="24"/>
          <w:szCs w:val="24"/>
        </w:rPr>
        <w:t xml:space="preserve"> ul. Graniczna 1, 05-200 Wołomin,</w:t>
      </w:r>
    </w:p>
    <w:p w14:paraId="78944C10" w14:textId="77777777" w:rsidR="00247DE7" w:rsidRPr="00C01FCB" w:rsidRDefault="00247DE7" w:rsidP="00247DE7">
      <w:pPr>
        <w:numPr>
          <w:ilvl w:val="0"/>
          <w:numId w:val="3"/>
        </w:numPr>
        <w:autoSpaceDE/>
        <w:autoSpaceDN/>
        <w:jc w:val="both"/>
        <w:rPr>
          <w:sz w:val="24"/>
          <w:szCs w:val="24"/>
          <w:lang w:val="en-US"/>
        </w:rPr>
      </w:pPr>
      <w:proofErr w:type="spellStart"/>
      <w:r w:rsidRPr="00C01FCB">
        <w:rPr>
          <w:sz w:val="24"/>
          <w:szCs w:val="24"/>
          <w:lang w:val="en-US"/>
        </w:rPr>
        <w:t>adres</w:t>
      </w:r>
      <w:proofErr w:type="spellEnd"/>
      <w:r w:rsidRPr="00C01FCB">
        <w:rPr>
          <w:sz w:val="24"/>
          <w:szCs w:val="24"/>
          <w:lang w:val="en-US"/>
        </w:rPr>
        <w:t xml:space="preserve"> e-mail: </w:t>
      </w:r>
      <w:hyperlink r:id="rId5" w:history="1">
        <w:r w:rsidRPr="00C01FCB">
          <w:rPr>
            <w:b/>
            <w:bCs/>
            <w:color w:val="0000FF"/>
            <w:sz w:val="24"/>
            <w:szCs w:val="24"/>
            <w:u w:val="single"/>
            <w:lang w:val="en-US"/>
          </w:rPr>
          <w:t>iod@pwik.wolomin.pl</w:t>
        </w:r>
      </w:hyperlink>
      <w:r w:rsidRPr="00C01FCB">
        <w:rPr>
          <w:sz w:val="24"/>
          <w:szCs w:val="24"/>
          <w:lang w:val="en-US"/>
        </w:rPr>
        <w:t>.</w:t>
      </w:r>
      <w:r w:rsidRPr="00C01FCB">
        <w:rPr>
          <w:b/>
          <w:bCs/>
          <w:color w:val="0000FF"/>
          <w:sz w:val="24"/>
          <w:szCs w:val="24"/>
          <w:u w:val="single"/>
          <w:lang w:val="en-US"/>
        </w:rPr>
        <w:t xml:space="preserve"> </w:t>
      </w:r>
    </w:p>
    <w:p w14:paraId="6C36FDE4" w14:textId="77777777" w:rsidR="00247DE7" w:rsidRPr="00C01FCB" w:rsidRDefault="00247DE7" w:rsidP="00247DE7">
      <w:pPr>
        <w:numPr>
          <w:ilvl w:val="0"/>
          <w:numId w:val="2"/>
        </w:numPr>
        <w:autoSpaceDE/>
        <w:autoSpaceDN/>
        <w:ind w:left="567" w:hanging="425"/>
        <w:jc w:val="both"/>
        <w:rPr>
          <w:bCs/>
          <w:sz w:val="24"/>
          <w:szCs w:val="24"/>
        </w:rPr>
      </w:pPr>
      <w:r w:rsidRPr="00C01FCB">
        <w:rPr>
          <w:bCs/>
          <w:sz w:val="24"/>
          <w:szCs w:val="24"/>
        </w:rPr>
        <w:t>Pani/Pana dane osobowe przetwarzane będą w celu przygotowania i przeprowadzenia postępowania o udzielenie zamówienia publicznego/realizacji umowy zawartej w wyniku przeprowadzenia postępowania o udzielenie zamówienia na podstawie przepisów ustawy Prawo zamówień publicznych oraz Regulaminu udzielania przez Przedsiębiorstwo Wodociągów i Kanalizacji Sp. z o.o. z siedzibą  w Wołominie zamówień nieobjętych ustawą z dnia 29 stycznia 2004 r. Prawo Zamówień Publicznych” – zatwierdzonego Uchwałą nr 11/2018 z dnia 12.03.2018 r., a także celów wynikających z prawnie uzasadnionych interesów realizowanych przez administratora;</w:t>
      </w:r>
    </w:p>
    <w:p w14:paraId="14B70C3E" w14:textId="77777777" w:rsidR="00247DE7" w:rsidRPr="00C01FCB" w:rsidRDefault="00247DE7" w:rsidP="00247DE7">
      <w:pPr>
        <w:numPr>
          <w:ilvl w:val="0"/>
          <w:numId w:val="2"/>
        </w:numPr>
        <w:autoSpaceDE/>
        <w:autoSpaceDN/>
        <w:ind w:left="567" w:hanging="425"/>
        <w:jc w:val="both"/>
        <w:rPr>
          <w:sz w:val="24"/>
          <w:szCs w:val="24"/>
        </w:rPr>
      </w:pPr>
      <w:r w:rsidRPr="00C01FCB">
        <w:rPr>
          <w:sz w:val="24"/>
          <w:szCs w:val="24"/>
        </w:rPr>
        <w:t>Przetwarzanie danych osobowych obejmuje zakres danych podanych w formularzu ofertowym.</w:t>
      </w:r>
    </w:p>
    <w:p w14:paraId="4D5D561A" w14:textId="77777777" w:rsidR="00247DE7" w:rsidRPr="00C01FCB" w:rsidRDefault="00247DE7" w:rsidP="00247DE7">
      <w:pPr>
        <w:numPr>
          <w:ilvl w:val="0"/>
          <w:numId w:val="2"/>
        </w:numPr>
        <w:autoSpaceDE/>
        <w:autoSpaceDN/>
        <w:ind w:left="567" w:hanging="425"/>
        <w:jc w:val="both"/>
        <w:rPr>
          <w:sz w:val="24"/>
          <w:szCs w:val="24"/>
        </w:rPr>
      </w:pPr>
      <w:r w:rsidRPr="00C01FCB">
        <w:rPr>
          <w:sz w:val="24"/>
          <w:szCs w:val="24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wniosek.</w:t>
      </w:r>
    </w:p>
    <w:p w14:paraId="10BD0A66" w14:textId="77777777" w:rsidR="00247DE7" w:rsidRPr="00C01FCB" w:rsidRDefault="00247DE7" w:rsidP="00247DE7">
      <w:pPr>
        <w:numPr>
          <w:ilvl w:val="0"/>
          <w:numId w:val="2"/>
        </w:numPr>
        <w:autoSpaceDE/>
        <w:autoSpaceDN/>
        <w:ind w:left="567" w:hanging="425"/>
        <w:jc w:val="both"/>
        <w:rPr>
          <w:sz w:val="24"/>
          <w:szCs w:val="24"/>
        </w:rPr>
      </w:pPr>
      <w:r w:rsidRPr="00C01FCB">
        <w:rPr>
          <w:sz w:val="24"/>
          <w:szCs w:val="24"/>
        </w:rPr>
        <w:t>Dane osobowe nie będą przekazywane do państwa trzeciego ani do organizacji międzynarodowych.</w:t>
      </w:r>
    </w:p>
    <w:p w14:paraId="3F44B48F" w14:textId="77777777" w:rsidR="00247DE7" w:rsidRPr="00C01FCB" w:rsidRDefault="00247DE7" w:rsidP="00247DE7">
      <w:pPr>
        <w:numPr>
          <w:ilvl w:val="0"/>
          <w:numId w:val="2"/>
        </w:numPr>
        <w:autoSpaceDE/>
        <w:autoSpaceDN/>
        <w:ind w:left="567" w:hanging="425"/>
        <w:jc w:val="both"/>
        <w:rPr>
          <w:sz w:val="24"/>
          <w:szCs w:val="24"/>
        </w:rPr>
      </w:pPr>
      <w:r w:rsidRPr="00C01FCB">
        <w:rPr>
          <w:bCs/>
          <w:sz w:val="24"/>
          <w:szCs w:val="24"/>
        </w:rPr>
        <w:t>Pani/Pana dane osobowe będą przechowywane:</w:t>
      </w:r>
    </w:p>
    <w:p w14:paraId="49CFB30E" w14:textId="77777777" w:rsidR="00247DE7" w:rsidRPr="00C01FCB" w:rsidRDefault="00247DE7" w:rsidP="00247DE7">
      <w:pPr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C01FCB">
        <w:rPr>
          <w:bCs/>
          <w:sz w:val="24"/>
          <w:szCs w:val="24"/>
        </w:rPr>
        <w:t>w okresie przygotowania i przeprowadzenia postępowania o udzielenie zamówienia – przez ten okres; </w:t>
      </w:r>
    </w:p>
    <w:p w14:paraId="40150983" w14:textId="77777777" w:rsidR="00247DE7" w:rsidRPr="00C01FCB" w:rsidRDefault="00247DE7" w:rsidP="00247DE7">
      <w:pPr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C01FCB">
        <w:rPr>
          <w:bCs/>
          <w:sz w:val="24"/>
          <w:szCs w:val="24"/>
        </w:rPr>
        <w:t>w okresie realizacji umowy zawartej w wyniku przeprowadzenia postępowania o udzielenie zamówienia  na podstawie przepisów ustawy Prawo zamówień publicznych lub Regulaminu udzielania przez Przedsiębiorstwo Wodociągów i Kanalizacji Sp. z o.o. z siedzibą  w Wołominie zamówień nieobjętych ustawą z dnia 29 stycznia 2004 r. Prawo Zamówień Publicznych” – zatwierdzonego Uchwałą nr 11/2018 z dnia 12.03.2018 r. – przez ten okres; </w:t>
      </w:r>
    </w:p>
    <w:p w14:paraId="021AAFE0" w14:textId="77777777" w:rsidR="00247DE7" w:rsidRPr="00C01FCB" w:rsidRDefault="00247DE7" w:rsidP="00247DE7">
      <w:pPr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C01FCB">
        <w:rPr>
          <w:bCs/>
          <w:sz w:val="24"/>
          <w:szCs w:val="24"/>
        </w:rPr>
        <w:t xml:space="preserve"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</w:t>
      </w:r>
      <w:r w:rsidRPr="00C01FCB">
        <w:rPr>
          <w:bCs/>
          <w:sz w:val="24"/>
          <w:szCs w:val="24"/>
        </w:rPr>
        <w:lastRenderedPageBreak/>
        <w:t>majątkowych, dochodzenie odszkodowań i likwidacji szkód, ochrony praw autorskich, ubezpieczeń społecznych, o zasobie archiwalnym</w:t>
      </w:r>
    </w:p>
    <w:p w14:paraId="54D9CA36" w14:textId="77777777" w:rsidR="00247DE7" w:rsidRPr="00C01FCB" w:rsidRDefault="00247DE7" w:rsidP="00247DE7">
      <w:pPr>
        <w:numPr>
          <w:ilvl w:val="0"/>
          <w:numId w:val="2"/>
        </w:numPr>
        <w:autoSpaceDE/>
        <w:autoSpaceDN/>
        <w:ind w:left="567" w:hanging="425"/>
        <w:jc w:val="both"/>
        <w:rPr>
          <w:sz w:val="24"/>
          <w:szCs w:val="24"/>
        </w:rPr>
      </w:pPr>
      <w:r w:rsidRPr="00C01FCB">
        <w:rPr>
          <w:sz w:val="24"/>
          <w:szCs w:val="24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14:paraId="422F6F68" w14:textId="77777777" w:rsidR="00247DE7" w:rsidRPr="00C01FCB" w:rsidRDefault="00247DE7" w:rsidP="00247DE7">
      <w:pPr>
        <w:numPr>
          <w:ilvl w:val="0"/>
          <w:numId w:val="2"/>
        </w:numPr>
        <w:autoSpaceDE/>
        <w:autoSpaceDN/>
        <w:ind w:left="567" w:hanging="425"/>
        <w:jc w:val="both"/>
        <w:rPr>
          <w:sz w:val="24"/>
          <w:szCs w:val="24"/>
        </w:rPr>
      </w:pPr>
      <w:r w:rsidRPr="00C01FCB">
        <w:rPr>
          <w:sz w:val="24"/>
          <w:szCs w:val="24"/>
        </w:rPr>
        <w:t xml:space="preserve">Ma Pani/Pan prawo do cofnięcia zgody w dowolnym momencie bez wpływu na zgodność </w:t>
      </w:r>
      <w:r w:rsidRPr="00C01FCB">
        <w:rPr>
          <w:sz w:val="24"/>
          <w:szCs w:val="24"/>
        </w:rPr>
        <w:br/>
        <w:t>z prawem przetwarzania, którego dokonano na podstawie zgody przed jej cofnięciem (jeżeli przetwarzanie odbywa się na podstawie art. 6 ust. 1 lit. a) lub art. 9 ust. 2 lit. a)),</w:t>
      </w:r>
    </w:p>
    <w:p w14:paraId="30D1C7F1" w14:textId="77777777" w:rsidR="00247DE7" w:rsidRPr="00C01FCB" w:rsidRDefault="00247DE7" w:rsidP="00247DE7">
      <w:pPr>
        <w:numPr>
          <w:ilvl w:val="0"/>
          <w:numId w:val="2"/>
        </w:numPr>
        <w:autoSpaceDE/>
        <w:autoSpaceDN/>
        <w:ind w:left="567" w:hanging="425"/>
        <w:jc w:val="both"/>
        <w:rPr>
          <w:sz w:val="24"/>
          <w:szCs w:val="24"/>
        </w:rPr>
      </w:pPr>
      <w:r w:rsidRPr="00C01FCB">
        <w:rPr>
          <w:sz w:val="24"/>
          <w:szCs w:val="24"/>
        </w:rPr>
        <w:t>Ma Pani/Pan prawo w chwili, gdy uzna Pani/Pan, iż przetwarzanie danych osobowych narusza przepisy o ochronie danych osobowych wniesienia skargi do organu nadzorczego zgodnie z art. 77 RODO, którym jest Prezes Urzędu Ochrony Danych Osobowych.</w:t>
      </w:r>
    </w:p>
    <w:p w14:paraId="7AF03640" w14:textId="77777777" w:rsidR="00247DE7" w:rsidRPr="00C01FCB" w:rsidRDefault="00247DE7" w:rsidP="00247DE7">
      <w:pPr>
        <w:numPr>
          <w:ilvl w:val="0"/>
          <w:numId w:val="2"/>
        </w:numPr>
        <w:autoSpaceDE/>
        <w:autoSpaceDN/>
        <w:ind w:left="567" w:hanging="425"/>
        <w:jc w:val="both"/>
        <w:rPr>
          <w:sz w:val="24"/>
          <w:szCs w:val="24"/>
        </w:rPr>
      </w:pPr>
      <w:r w:rsidRPr="00C01FCB">
        <w:rPr>
          <w:sz w:val="24"/>
          <w:szCs w:val="24"/>
        </w:rPr>
        <w:t>Podanie przez Panią/Pana danych osobowych jest dobrowolne, niemniej jest również warunkiem uczestnictwa Pani/Pana w procesie udzielenia zamówienia. Konsekwencją niepodania danych osobowych będzie brak możliwości udziału w postępowaniu o udzielenie zamówienia.</w:t>
      </w:r>
    </w:p>
    <w:p w14:paraId="6C5E1CF3" w14:textId="77777777" w:rsidR="00247DE7" w:rsidRPr="00C01FCB" w:rsidRDefault="00247DE7" w:rsidP="00247DE7">
      <w:pPr>
        <w:pStyle w:val="NormalnyWeb"/>
        <w:numPr>
          <w:ilvl w:val="0"/>
          <w:numId w:val="2"/>
        </w:numPr>
        <w:autoSpaceDE/>
        <w:autoSpaceDN/>
        <w:spacing w:before="0" w:after="0"/>
        <w:ind w:left="567" w:hanging="425"/>
        <w:jc w:val="both"/>
      </w:pPr>
      <w:r w:rsidRPr="00C01FCB">
        <w:t xml:space="preserve"> Pani/Pana dane osobowe nie podlegają zautomatyzowanemu podejmowaniu decyzji, w tym profilowaniu.</w:t>
      </w:r>
    </w:p>
    <w:bookmarkEnd w:id="2"/>
    <w:p w14:paraId="71897F19" w14:textId="77777777" w:rsidR="00247DE7" w:rsidRPr="00C01FCB" w:rsidRDefault="00247DE7" w:rsidP="00247DE7">
      <w:pPr>
        <w:jc w:val="right"/>
        <w:rPr>
          <w:sz w:val="24"/>
          <w:szCs w:val="24"/>
        </w:rPr>
      </w:pPr>
      <w:r w:rsidRPr="00C01FCB">
        <w:rPr>
          <w:sz w:val="24"/>
          <w:szCs w:val="24"/>
        </w:rPr>
        <w:t>………………………………</w:t>
      </w:r>
    </w:p>
    <w:p w14:paraId="42DDE6C8" w14:textId="77777777" w:rsidR="00247DE7" w:rsidRPr="00C01FCB" w:rsidRDefault="00247DE7" w:rsidP="00247DE7">
      <w:pPr>
        <w:jc w:val="center"/>
        <w:rPr>
          <w:sz w:val="24"/>
          <w:szCs w:val="24"/>
        </w:rPr>
      </w:pPr>
      <w:r w:rsidRPr="00C01FCB">
        <w:rPr>
          <w:sz w:val="24"/>
          <w:szCs w:val="24"/>
        </w:rPr>
        <w:t xml:space="preserve">                                                                                                              data i  podpis</w:t>
      </w:r>
      <w:r w:rsidRPr="00C01FCB">
        <w:rPr>
          <w:b/>
          <w:bCs/>
          <w:color w:val="5B6170"/>
          <w:sz w:val="24"/>
          <w:szCs w:val="24"/>
        </w:rPr>
        <w:t> </w:t>
      </w:r>
    </w:p>
    <w:p w14:paraId="43245FD1" w14:textId="77777777" w:rsidR="00C5278E" w:rsidRDefault="00C5278E"/>
    <w:sectPr w:rsidR="00C52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52252"/>
    <w:multiLevelType w:val="hybridMultilevel"/>
    <w:tmpl w:val="DD22180E"/>
    <w:lvl w:ilvl="0" w:tplc="E9F605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E7"/>
    <w:rsid w:val="00247DE7"/>
    <w:rsid w:val="00C5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0141"/>
  <w15:chartTrackingRefBased/>
  <w15:docId w15:val="{3DB4D858-E922-4F5C-A53D-8C067442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D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7D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7DE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b"/>
    <w:basedOn w:val="Normalny"/>
    <w:link w:val="TekstpodstawowyZnak"/>
    <w:uiPriority w:val="99"/>
    <w:rsid w:val="00247DE7"/>
    <w:pPr>
      <w:spacing w:after="120"/>
    </w:pPr>
  </w:style>
  <w:style w:type="character" w:customStyle="1" w:styleId="TekstpodstawowyZnak">
    <w:name w:val="Tekst podstawowy Znak"/>
    <w:aliases w:val="b Znak"/>
    <w:basedOn w:val="Domylnaczcionkaakapitu"/>
    <w:link w:val="Tekstpodstawowy"/>
    <w:uiPriority w:val="99"/>
    <w:rsid w:val="00247D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47D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7D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247DE7"/>
    <w:pPr>
      <w:spacing w:before="100" w:after="100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47DE7"/>
    <w:pPr>
      <w:spacing w:line="360" w:lineRule="atLeast"/>
      <w:ind w:left="284" w:hanging="284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47DE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Tytuły tabel i wykresów,Podsis rysunku"/>
    <w:basedOn w:val="Normalny"/>
    <w:link w:val="AkapitzlistZnak"/>
    <w:uiPriority w:val="34"/>
    <w:qFormat/>
    <w:rsid w:val="00247DE7"/>
    <w:pPr>
      <w:autoSpaceDE/>
      <w:autoSpaceDN/>
      <w:spacing w:after="160" w:line="259" w:lineRule="auto"/>
      <w:ind w:left="720"/>
      <w:contextualSpacing/>
    </w:pPr>
    <w:rPr>
      <w:rFonts w:eastAsiaTheme="minorHAnsi"/>
      <w:sz w:val="24"/>
      <w:szCs w:val="22"/>
      <w:lang w:eastAsia="en-US"/>
    </w:rPr>
  </w:style>
  <w:style w:type="character" w:customStyle="1" w:styleId="AkapitzlistZnak">
    <w:name w:val="Akapit z listą Znak"/>
    <w:aliases w:val="L1 Znak,Numerowanie Znak,Tytuły tabel i wykresów Znak,Podsis rysunku Znak"/>
    <w:link w:val="Akapitzlist"/>
    <w:uiPriority w:val="34"/>
    <w:qFormat/>
    <w:rsid w:val="00247DE7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wik.wolom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6102</Characters>
  <Application>Microsoft Office Word</Application>
  <DocSecurity>0</DocSecurity>
  <Lines>50</Lines>
  <Paragraphs>14</Paragraphs>
  <ScaleCrop>false</ScaleCrop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Płaczek</dc:creator>
  <cp:keywords/>
  <dc:description/>
  <cp:lastModifiedBy>Elżbieta Płaczek</cp:lastModifiedBy>
  <cp:revision>1</cp:revision>
  <dcterms:created xsi:type="dcterms:W3CDTF">2021-12-02T06:22:00Z</dcterms:created>
  <dcterms:modified xsi:type="dcterms:W3CDTF">2021-12-02T06:23:00Z</dcterms:modified>
</cp:coreProperties>
</file>